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EB" w:rsidRDefault="00072348" w:rsidP="00072348">
      <w:pPr>
        <w:jc w:val="center"/>
        <w:rPr>
          <w:b/>
          <w:sz w:val="28"/>
          <w:szCs w:val="32"/>
        </w:rPr>
      </w:pPr>
      <w:r w:rsidRPr="00397A08">
        <w:rPr>
          <w:b/>
          <w:sz w:val="28"/>
          <w:szCs w:val="32"/>
        </w:rPr>
        <w:t>NOT</w:t>
      </w:r>
      <w:r w:rsidR="00303EEB">
        <w:rPr>
          <w:b/>
          <w:sz w:val="28"/>
          <w:szCs w:val="32"/>
        </w:rPr>
        <w:t>ICE OF HEARING UNDER RRS 60.3(d)</w:t>
      </w:r>
    </w:p>
    <w:p w:rsidR="00072348" w:rsidRPr="00736274" w:rsidRDefault="00072348" w:rsidP="00736274">
      <w:pPr>
        <w:spacing w:after="240"/>
        <w:jc w:val="center"/>
        <w:rPr>
          <w:b/>
          <w:sz w:val="22"/>
          <w:szCs w:val="32"/>
        </w:rPr>
      </w:pPr>
      <w:r w:rsidRPr="00736274">
        <w:rPr>
          <w:b/>
          <w:sz w:val="22"/>
          <w:szCs w:val="32"/>
        </w:rPr>
        <w:t>SUPPORT PERSONS and their SUPPORTED BOATS</w:t>
      </w:r>
    </w:p>
    <w:p w:rsidR="00072348" w:rsidRPr="00303EEB" w:rsidRDefault="00736274" w:rsidP="00303EEB">
      <w:pPr>
        <w:spacing w:after="240"/>
        <w:rPr>
          <w:sz w:val="22"/>
        </w:rPr>
      </w:pPr>
      <w:r w:rsidRPr="00303EEB">
        <w:rPr>
          <w:sz w:val="22"/>
        </w:rPr>
        <w:t>DATE: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8"/>
        <w:gridCol w:w="3552"/>
        <w:gridCol w:w="2098"/>
        <w:gridCol w:w="1352"/>
        <w:gridCol w:w="2353"/>
        <w:gridCol w:w="1162"/>
      </w:tblGrid>
      <w:tr w:rsidR="00072348" w:rsidRPr="00397A08" w:rsidTr="00736274">
        <w:tc>
          <w:tcPr>
            <w:tcW w:w="1290" w:type="pct"/>
            <w:shd w:val="clear" w:color="auto" w:fill="auto"/>
          </w:tcPr>
          <w:p w:rsidR="00072348" w:rsidRPr="00397A08" w:rsidRDefault="00303EEB" w:rsidP="009D03C3">
            <w:pPr>
              <w:jc w:val="center"/>
              <w:rPr>
                <w:b/>
              </w:rPr>
            </w:pPr>
            <w:bookmarkStart w:id="0" w:name="_GoBack"/>
            <w:r w:rsidRPr="00397A08">
              <w:rPr>
                <w:b/>
              </w:rPr>
              <w:t>SUPPORT PERSON</w:t>
            </w:r>
          </w:p>
        </w:tc>
        <w:tc>
          <w:tcPr>
            <w:tcW w:w="1253" w:type="pct"/>
          </w:tcPr>
          <w:p w:rsidR="00072348" w:rsidRPr="00397A08" w:rsidRDefault="00303EEB" w:rsidP="009D03C3">
            <w:pPr>
              <w:jc w:val="center"/>
              <w:rPr>
                <w:b/>
              </w:rPr>
            </w:pPr>
            <w:r w:rsidRPr="00397A08">
              <w:rPr>
                <w:b/>
              </w:rPr>
              <w:t>COMPETITORS</w:t>
            </w:r>
          </w:p>
        </w:tc>
        <w:tc>
          <w:tcPr>
            <w:tcW w:w="740" w:type="pct"/>
            <w:shd w:val="clear" w:color="auto" w:fill="auto"/>
          </w:tcPr>
          <w:p w:rsidR="00072348" w:rsidRPr="00397A08" w:rsidRDefault="00303EEB" w:rsidP="009D03C3">
            <w:pPr>
              <w:jc w:val="center"/>
              <w:rPr>
                <w:b/>
              </w:rPr>
            </w:pPr>
            <w:r w:rsidRPr="00397A08">
              <w:rPr>
                <w:b/>
              </w:rPr>
              <w:t>CLASS/FLEET</w:t>
            </w:r>
          </w:p>
        </w:tc>
        <w:tc>
          <w:tcPr>
            <w:tcW w:w="477" w:type="pct"/>
            <w:shd w:val="clear" w:color="auto" w:fill="auto"/>
          </w:tcPr>
          <w:p w:rsidR="00072348" w:rsidRPr="00397A08" w:rsidRDefault="00303EEB" w:rsidP="009D03C3">
            <w:pPr>
              <w:jc w:val="center"/>
              <w:rPr>
                <w:b/>
              </w:rPr>
            </w:pPr>
            <w:r w:rsidRPr="00397A08">
              <w:rPr>
                <w:b/>
              </w:rPr>
              <w:t>RULE</w:t>
            </w:r>
          </w:p>
        </w:tc>
        <w:tc>
          <w:tcPr>
            <w:tcW w:w="830" w:type="pct"/>
            <w:shd w:val="clear" w:color="auto" w:fill="auto"/>
          </w:tcPr>
          <w:p w:rsidR="00072348" w:rsidRPr="00397A08" w:rsidRDefault="00303EEB" w:rsidP="009D03C3">
            <w:pPr>
              <w:jc w:val="center"/>
              <w:rPr>
                <w:b/>
              </w:rPr>
            </w:pPr>
            <w:r w:rsidRPr="00397A08">
              <w:rPr>
                <w:b/>
              </w:rPr>
              <w:t>INCIDENT LOCATION/TIME</w:t>
            </w:r>
          </w:p>
        </w:tc>
        <w:tc>
          <w:tcPr>
            <w:tcW w:w="410" w:type="pct"/>
            <w:shd w:val="clear" w:color="auto" w:fill="auto"/>
          </w:tcPr>
          <w:p w:rsidR="00072348" w:rsidRPr="00397A08" w:rsidRDefault="00303EEB" w:rsidP="009D03C3">
            <w:pPr>
              <w:jc w:val="center"/>
              <w:rPr>
                <w:b/>
              </w:rPr>
            </w:pPr>
            <w:r w:rsidRPr="00397A08">
              <w:rPr>
                <w:b/>
              </w:rPr>
              <w:t>RACE</w:t>
            </w:r>
          </w:p>
        </w:tc>
      </w:tr>
      <w:bookmarkEnd w:id="0"/>
      <w:tr w:rsidR="00072348" w:rsidRPr="00397A08" w:rsidTr="009D03C3">
        <w:trPr>
          <w:trHeight w:val="576"/>
        </w:trPr>
        <w:tc>
          <w:tcPr>
            <w:tcW w:w="129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1253" w:type="pct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</w:tr>
      <w:tr w:rsidR="00072348" w:rsidRPr="00397A08" w:rsidTr="009D03C3">
        <w:trPr>
          <w:trHeight w:val="576"/>
        </w:trPr>
        <w:tc>
          <w:tcPr>
            <w:tcW w:w="129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1253" w:type="pct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</w:tr>
      <w:tr w:rsidR="00072348" w:rsidRPr="00397A08" w:rsidTr="009D03C3">
        <w:trPr>
          <w:trHeight w:val="576"/>
        </w:trPr>
        <w:tc>
          <w:tcPr>
            <w:tcW w:w="129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1253" w:type="pct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</w:tr>
      <w:tr w:rsidR="00072348" w:rsidRPr="00397A08" w:rsidTr="009D03C3">
        <w:trPr>
          <w:trHeight w:val="576"/>
        </w:trPr>
        <w:tc>
          <w:tcPr>
            <w:tcW w:w="129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1253" w:type="pct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74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477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83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  <w:tc>
          <w:tcPr>
            <w:tcW w:w="410" w:type="pct"/>
            <w:shd w:val="clear" w:color="auto" w:fill="auto"/>
            <w:vAlign w:val="center"/>
          </w:tcPr>
          <w:p w:rsidR="00072348" w:rsidRPr="00397A08" w:rsidRDefault="00072348" w:rsidP="009D03C3">
            <w:pPr>
              <w:jc w:val="center"/>
            </w:pPr>
          </w:p>
        </w:tc>
      </w:tr>
    </w:tbl>
    <w:p w:rsidR="00072348" w:rsidRPr="00303EEB" w:rsidRDefault="00072348" w:rsidP="00303EEB">
      <w:pPr>
        <w:spacing w:before="240" w:after="240"/>
        <w:rPr>
          <w:i/>
        </w:rPr>
      </w:pPr>
      <w:r w:rsidRPr="00303EEB">
        <w:rPr>
          <w:i/>
        </w:rPr>
        <w:t>Hearing times will be posted in the hearing schedule as soon as possible. A copy of the actual allegation will be available from the jury office before the hearing.</w:t>
      </w:r>
    </w:p>
    <w:p w:rsidR="00072348" w:rsidRPr="00303EEB" w:rsidRDefault="00072348" w:rsidP="00303EEB">
      <w:pPr>
        <w:spacing w:after="240"/>
        <w:rPr>
          <w:i/>
        </w:rPr>
      </w:pPr>
      <w:r w:rsidRPr="00303EEB">
        <w:rPr>
          <w:i/>
        </w:rPr>
        <w:t>Competitors listed above are invited to attend the hearing. They should be aware that if the allegation is upheld there is a possibility that competitors may be penalised in accordance with RRS 64.4(b).</w:t>
      </w:r>
    </w:p>
    <w:p w:rsidR="00072348" w:rsidRPr="00303EEB" w:rsidRDefault="00072348" w:rsidP="00303EEB">
      <w:pPr>
        <w:rPr>
          <w:i/>
        </w:rPr>
      </w:pPr>
      <w:r w:rsidRPr="00303EEB">
        <w:rPr>
          <w:i/>
        </w:rPr>
        <w:t>The protest committee will also determine if a warning is appropriate under RRS 64.4(b</w:t>
      </w:r>
      <w:proofErr w:type="gramStart"/>
      <w:r w:rsidRPr="00303EEB">
        <w:rPr>
          <w:i/>
        </w:rPr>
        <w:t>)(</w:t>
      </w:r>
      <w:proofErr w:type="gramEnd"/>
      <w:r w:rsidRPr="00303EEB">
        <w:rPr>
          <w:i/>
        </w:rPr>
        <w:t>2) at the hearing.</w:t>
      </w:r>
    </w:p>
    <w:p w:rsidR="00303EEB" w:rsidRDefault="00303EEB" w:rsidP="00072348">
      <w:pPr>
        <w:ind w:left="-426" w:firstLine="426"/>
        <w:rPr>
          <w:sz w:val="24"/>
        </w:rPr>
      </w:pPr>
    </w:p>
    <w:p w:rsidR="00072348" w:rsidRPr="00736274" w:rsidRDefault="00072348" w:rsidP="00736274">
      <w:pPr>
        <w:ind w:left="9180"/>
        <w:rPr>
          <w:sz w:val="22"/>
        </w:rPr>
      </w:pPr>
      <w:r w:rsidRPr="00736274">
        <w:rPr>
          <w:sz w:val="22"/>
        </w:rPr>
        <w:t>Posted By:</w:t>
      </w:r>
    </w:p>
    <w:sectPr w:rsidR="00072348" w:rsidRPr="00736274" w:rsidSect="009D03C3">
      <w:headerReference w:type="default" r:id="rId7"/>
      <w:footerReference w:type="default" r:id="rId8"/>
      <w:pgSz w:w="16839" w:h="11907" w:orient="landscape" w:code="9"/>
      <w:pgMar w:top="1440" w:right="1440" w:bottom="1440" w:left="144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01" w:rsidRDefault="00F22501" w:rsidP="009D03C3">
      <w:r>
        <w:separator/>
      </w:r>
    </w:p>
  </w:endnote>
  <w:endnote w:type="continuationSeparator" w:id="0">
    <w:p w:rsidR="00F22501" w:rsidRDefault="00F22501" w:rsidP="009D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C3" w:rsidRPr="009D03C3" w:rsidRDefault="009D03C3" w:rsidP="009D03C3">
    <w:pPr>
      <w:pStyle w:val="Footer"/>
      <w:jc w:val="right"/>
      <w:rPr>
        <w:i/>
        <w:sz w:val="16"/>
        <w:lang w:val="el-GR"/>
      </w:rPr>
    </w:pPr>
    <w:r>
      <w:rPr>
        <w:i/>
        <w:sz w:val="16"/>
        <w:lang w:val="el-GR"/>
      </w:rPr>
      <w:t xml:space="preserve">Ελληνική Ιστιοπλοϊκή Ομοσπονδία / </w:t>
    </w:r>
    <w:r>
      <w:rPr>
        <w:i/>
        <w:sz w:val="16"/>
        <w:lang w:val="en-US"/>
      </w:rPr>
      <w:t>Hellenic</w:t>
    </w:r>
    <w:r w:rsidRPr="009D03C3">
      <w:rPr>
        <w:i/>
        <w:sz w:val="16"/>
        <w:lang w:val="el-GR"/>
      </w:rPr>
      <w:t xml:space="preserve"> </w:t>
    </w:r>
    <w:r>
      <w:rPr>
        <w:i/>
        <w:sz w:val="16"/>
        <w:lang w:val="en-US"/>
      </w:rPr>
      <w:t>Sailing</w:t>
    </w:r>
    <w:r w:rsidRPr="009D03C3">
      <w:rPr>
        <w:i/>
        <w:sz w:val="16"/>
        <w:lang w:val="el-GR"/>
      </w:rPr>
      <w:t xml:space="preserve"> </w:t>
    </w:r>
    <w:r>
      <w:rPr>
        <w:i/>
        <w:sz w:val="16"/>
        <w:lang w:val="en-US"/>
      </w:rPr>
      <w:t>Federation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01" w:rsidRDefault="00F22501" w:rsidP="009D03C3">
      <w:r>
        <w:separator/>
      </w:r>
    </w:p>
  </w:footnote>
  <w:footnote w:type="continuationSeparator" w:id="0">
    <w:p w:rsidR="00F22501" w:rsidRDefault="00F22501" w:rsidP="009D0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3C3" w:rsidRDefault="009D03C3">
    <w:pPr>
      <w:pStyle w:val="Header"/>
    </w:pPr>
    <w:r>
      <w:rPr>
        <w:noProof/>
        <w:lang w:val="en-US"/>
      </w:rPr>
      <w:drawing>
        <wp:inline distT="0" distB="0" distL="0" distR="0" wp14:anchorId="2C98D678" wp14:editId="7E688DF6">
          <wp:extent cx="1238250" cy="1238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io 130p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238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348"/>
    <w:rsid w:val="00072348"/>
    <w:rsid w:val="00247ACA"/>
    <w:rsid w:val="00303EEB"/>
    <w:rsid w:val="00350053"/>
    <w:rsid w:val="003C598C"/>
    <w:rsid w:val="00736274"/>
    <w:rsid w:val="00742436"/>
    <w:rsid w:val="009D03C3"/>
    <w:rsid w:val="00B95C70"/>
    <w:rsid w:val="00C414FE"/>
    <w:rsid w:val="00F2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48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3C3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C3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C3"/>
    <w:rPr>
      <w:rFonts w:ascii="Tahoma" w:eastAsiaTheme="minorEastAsi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48"/>
    <w:pPr>
      <w:spacing w:after="0" w:line="240" w:lineRule="auto"/>
    </w:pPr>
    <w:rPr>
      <w:rFonts w:ascii="Calibri" w:eastAsiaTheme="minorEastAsia" w:hAnsi="Calibri" w:cs="Times New Roman"/>
      <w:sz w:val="20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3C3"/>
    <w:rPr>
      <w:rFonts w:ascii="Calibri" w:eastAsiaTheme="minorEastAsia" w:hAnsi="Calibri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D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3C3"/>
    <w:rPr>
      <w:rFonts w:ascii="Calibri" w:eastAsiaTheme="minorEastAsia" w:hAnsi="Calibri" w:cs="Times New Roman"/>
      <w:sz w:val="20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03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3C3"/>
    <w:rPr>
      <w:rFonts w:ascii="Tahoma" w:eastAsiaTheme="minorEastAsi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Stavros Kouris</dc:creator>
  <cp:lastModifiedBy>Stavros Kouris</cp:lastModifiedBy>
  <cp:revision>3</cp:revision>
  <dcterms:created xsi:type="dcterms:W3CDTF">2019-05-16T06:24:00Z</dcterms:created>
  <dcterms:modified xsi:type="dcterms:W3CDTF">2020-03-25T11:21:00Z</dcterms:modified>
</cp:coreProperties>
</file>